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4129E" w14:textId="10ECC2BC" w:rsidR="000260C1" w:rsidRPr="009C0631" w:rsidRDefault="000260C1" w:rsidP="000260C1">
      <w:pPr>
        <w:jc w:val="right"/>
        <w:rPr>
          <w:rFonts w:ascii="Arial" w:hAnsi="Arial" w:cs="Arial"/>
        </w:rPr>
      </w:pPr>
      <w:r>
        <w:rPr>
          <w:rFonts w:ascii="Arial" w:hAnsi="Arial" w:cs="Arial"/>
        </w:rPr>
        <w:t xml:space="preserve">Tuxcueca, Jalisco a </w:t>
      </w:r>
      <w:r w:rsidR="006F4A40">
        <w:rPr>
          <w:rFonts w:ascii="Arial" w:hAnsi="Arial" w:cs="Arial"/>
        </w:rPr>
        <w:t>09</w:t>
      </w:r>
      <w:r>
        <w:rPr>
          <w:rFonts w:ascii="Arial" w:hAnsi="Arial" w:cs="Arial"/>
        </w:rPr>
        <w:t xml:space="preserve"> de </w:t>
      </w:r>
      <w:r w:rsidR="002302A6">
        <w:rPr>
          <w:rFonts w:ascii="Arial" w:hAnsi="Arial" w:cs="Arial"/>
        </w:rPr>
        <w:t>Jul</w:t>
      </w:r>
      <w:r w:rsidR="00E50FA6">
        <w:rPr>
          <w:rFonts w:ascii="Arial" w:hAnsi="Arial" w:cs="Arial"/>
        </w:rPr>
        <w:t>io</w:t>
      </w:r>
      <w:r w:rsidRPr="009C0631">
        <w:rPr>
          <w:rFonts w:ascii="Arial" w:hAnsi="Arial" w:cs="Arial"/>
        </w:rPr>
        <w:t xml:space="preserve"> del 20</w:t>
      </w:r>
      <w:r w:rsidR="00CA006F">
        <w:rPr>
          <w:rFonts w:ascii="Arial" w:hAnsi="Arial" w:cs="Arial"/>
        </w:rPr>
        <w:t>20</w:t>
      </w:r>
      <w:r w:rsidRPr="009C0631">
        <w:rPr>
          <w:rFonts w:ascii="Arial" w:hAnsi="Arial" w:cs="Arial"/>
        </w:rPr>
        <w:t xml:space="preserve">                                                                                           </w:t>
      </w:r>
      <w:r w:rsidRPr="009C0631">
        <w:rPr>
          <w:rFonts w:ascii="Arial" w:hAnsi="Arial" w:cs="Arial"/>
          <w:b/>
        </w:rPr>
        <w:t>Dependencia:</w:t>
      </w:r>
      <w:r w:rsidRPr="009C0631">
        <w:rPr>
          <w:rFonts w:ascii="Arial" w:hAnsi="Arial" w:cs="Arial"/>
        </w:rPr>
        <w:t xml:space="preserve"> DIF TUXCUECA                                                                                                                                             </w:t>
      </w:r>
      <w:r w:rsidRPr="009C0631">
        <w:rPr>
          <w:rFonts w:ascii="Arial" w:hAnsi="Arial" w:cs="Arial"/>
          <w:b/>
        </w:rPr>
        <w:t>No. De Oficio:</w:t>
      </w:r>
      <w:r w:rsidR="00CE35A5">
        <w:rPr>
          <w:rFonts w:ascii="Arial" w:hAnsi="Arial" w:cs="Arial"/>
        </w:rPr>
        <w:t xml:space="preserve"> 84</w:t>
      </w:r>
      <w:r w:rsidRPr="009C0631">
        <w:rPr>
          <w:rFonts w:ascii="Arial" w:hAnsi="Arial" w:cs="Arial"/>
        </w:rPr>
        <w:t>/DIF/20</w:t>
      </w:r>
      <w:r w:rsidR="00D53A4D">
        <w:rPr>
          <w:rFonts w:ascii="Arial" w:hAnsi="Arial" w:cs="Arial"/>
        </w:rPr>
        <w:t>20</w:t>
      </w:r>
      <w:r w:rsidRPr="009C0631">
        <w:rPr>
          <w:rFonts w:ascii="Arial" w:hAnsi="Arial" w:cs="Arial"/>
        </w:rPr>
        <w:t xml:space="preserve">                                                                                                                                     </w:t>
      </w:r>
      <w:r w:rsidRPr="009C0631">
        <w:rPr>
          <w:rFonts w:ascii="Arial" w:hAnsi="Arial" w:cs="Arial"/>
          <w:b/>
        </w:rPr>
        <w:t>Asunto:</w:t>
      </w:r>
      <w:r>
        <w:rPr>
          <w:rFonts w:ascii="Arial" w:hAnsi="Arial" w:cs="Arial"/>
        </w:rPr>
        <w:t xml:space="preserve"> Informe de actividades</w:t>
      </w:r>
      <w:r w:rsidRPr="009C0631">
        <w:rPr>
          <w:rFonts w:ascii="Arial" w:hAnsi="Arial" w:cs="Arial"/>
        </w:rPr>
        <w:t xml:space="preserve"> </w:t>
      </w:r>
    </w:p>
    <w:p w14:paraId="07A60C68" w14:textId="2E61FDF1" w:rsidR="000260C1" w:rsidRPr="009C0631" w:rsidRDefault="004076B1" w:rsidP="000260C1">
      <w:pPr>
        <w:rPr>
          <w:rFonts w:ascii="Arial" w:hAnsi="Arial" w:cs="Arial"/>
          <w:b/>
        </w:rPr>
      </w:pPr>
      <w:r>
        <w:rPr>
          <w:rFonts w:ascii="Arial" w:hAnsi="Arial" w:cs="Arial"/>
          <w:b/>
        </w:rPr>
        <w:t xml:space="preserve"> </w:t>
      </w:r>
    </w:p>
    <w:p w14:paraId="0836A530" w14:textId="77777777" w:rsidR="000260C1" w:rsidRPr="009C0631" w:rsidRDefault="000260C1" w:rsidP="000260C1">
      <w:pPr>
        <w:rPr>
          <w:rFonts w:ascii="Arial" w:hAnsi="Arial" w:cs="Arial"/>
          <w:b/>
        </w:rPr>
      </w:pPr>
      <w:r w:rsidRPr="009C0631">
        <w:rPr>
          <w:rFonts w:ascii="Arial" w:hAnsi="Arial" w:cs="Arial"/>
          <w:b/>
        </w:rPr>
        <w:t>LIC. JUAN PABLO MARTÍNEZ RODRÍGUEZ                                                                                                                                               DIRECTOR DE UNIDAD DE TRANSPARENCIA                                                                                                                PRESENTE</w:t>
      </w:r>
    </w:p>
    <w:p w14:paraId="336BC6C7" w14:textId="77777777" w:rsidR="000260C1" w:rsidRPr="009C0631" w:rsidRDefault="000260C1" w:rsidP="000260C1">
      <w:pPr>
        <w:rPr>
          <w:rFonts w:ascii="Arial" w:hAnsi="Arial" w:cs="Arial"/>
        </w:rPr>
      </w:pPr>
    </w:p>
    <w:p w14:paraId="48B59DCE" w14:textId="3BA61C7E" w:rsidR="000260C1" w:rsidRDefault="000260C1" w:rsidP="000260C1">
      <w:pPr>
        <w:jc w:val="center"/>
        <w:rPr>
          <w:rFonts w:ascii="Arial" w:hAnsi="Arial" w:cs="Arial"/>
          <w:b/>
        </w:rPr>
      </w:pPr>
      <w:r w:rsidRPr="009C0631">
        <w:rPr>
          <w:rFonts w:ascii="Arial" w:hAnsi="Arial" w:cs="Arial"/>
          <w:b/>
        </w:rPr>
        <w:t>INFORME DE ACTIVIDADES DEL PROGRAMA</w:t>
      </w:r>
      <w:r w:rsidR="00D53A4D">
        <w:rPr>
          <w:rFonts w:ascii="Arial" w:hAnsi="Arial" w:cs="Arial"/>
          <w:b/>
        </w:rPr>
        <w:t xml:space="preserve"> DE</w:t>
      </w:r>
      <w:r w:rsidR="00721263">
        <w:rPr>
          <w:rFonts w:ascii="Arial" w:hAnsi="Arial" w:cs="Arial"/>
          <w:b/>
        </w:rPr>
        <w:t xml:space="preserve"> </w:t>
      </w:r>
      <w:r w:rsidR="00D53A4D">
        <w:rPr>
          <w:rFonts w:ascii="Arial" w:hAnsi="Arial" w:cs="Arial"/>
          <w:b/>
        </w:rPr>
        <w:t xml:space="preserve">ASISTENCIA ALIMENTARIA EN LOS PRIMEROS MIL DIAS DE VIDA, DEL </w:t>
      </w:r>
      <w:r>
        <w:rPr>
          <w:rFonts w:ascii="Arial" w:hAnsi="Arial" w:cs="Arial"/>
          <w:b/>
        </w:rPr>
        <w:t xml:space="preserve"> MES </w:t>
      </w:r>
      <w:r w:rsidR="00721263">
        <w:rPr>
          <w:rFonts w:ascii="Arial" w:hAnsi="Arial" w:cs="Arial"/>
          <w:b/>
        </w:rPr>
        <w:t xml:space="preserve">DE </w:t>
      </w:r>
      <w:r w:rsidR="00954957">
        <w:rPr>
          <w:rFonts w:ascii="Arial" w:hAnsi="Arial" w:cs="Arial"/>
          <w:b/>
        </w:rPr>
        <w:t>JUNIO</w:t>
      </w:r>
      <w:r w:rsidR="00CA006F">
        <w:rPr>
          <w:rFonts w:ascii="Arial" w:hAnsi="Arial" w:cs="Arial"/>
          <w:b/>
        </w:rPr>
        <w:t xml:space="preserve"> </w:t>
      </w:r>
      <w:r>
        <w:rPr>
          <w:rFonts w:ascii="Arial" w:hAnsi="Arial" w:cs="Arial"/>
          <w:b/>
        </w:rPr>
        <w:t>20</w:t>
      </w:r>
      <w:r w:rsidR="00FD57E9">
        <w:rPr>
          <w:rFonts w:ascii="Arial" w:hAnsi="Arial" w:cs="Arial"/>
          <w:b/>
        </w:rPr>
        <w:t>20</w:t>
      </w:r>
      <w:r w:rsidRPr="009C0631">
        <w:rPr>
          <w:rFonts w:ascii="Arial" w:hAnsi="Arial" w:cs="Arial"/>
          <w:b/>
        </w:rPr>
        <w:t>:</w:t>
      </w:r>
    </w:p>
    <w:p w14:paraId="40868159" w14:textId="77777777" w:rsidR="000E07F6" w:rsidRDefault="000E07F6" w:rsidP="00000D62">
      <w:pPr>
        <w:spacing w:line="360" w:lineRule="auto"/>
        <w:jc w:val="both"/>
        <w:rPr>
          <w:rFonts w:ascii="Arial" w:hAnsi="Arial" w:cs="Arial"/>
          <w:b/>
        </w:rPr>
      </w:pPr>
    </w:p>
    <w:p w14:paraId="4F369180" w14:textId="565A7EE4" w:rsidR="00A46109" w:rsidRDefault="00D12D43" w:rsidP="006B3EF8">
      <w:pPr>
        <w:pStyle w:val="Prrafodelista"/>
        <w:numPr>
          <w:ilvl w:val="0"/>
          <w:numId w:val="4"/>
        </w:numPr>
        <w:spacing w:line="360" w:lineRule="auto"/>
        <w:jc w:val="both"/>
        <w:rPr>
          <w:rFonts w:ascii="Arial" w:hAnsi="Arial" w:cs="Arial"/>
        </w:rPr>
      </w:pPr>
      <w:r>
        <w:rPr>
          <w:rFonts w:ascii="Arial" w:hAnsi="Arial" w:cs="Arial"/>
        </w:rPr>
        <w:t>02 de Junio, fuimos a Guadalajara,</w:t>
      </w:r>
      <w:r w:rsidR="00CE35A5">
        <w:rPr>
          <w:rFonts w:ascii="Arial" w:hAnsi="Arial" w:cs="Arial"/>
        </w:rPr>
        <w:t xml:space="preserve"> a DIF Jalisco</w:t>
      </w:r>
      <w:r w:rsidR="000E07F6">
        <w:rPr>
          <w:rFonts w:ascii="Arial" w:hAnsi="Arial" w:cs="Arial"/>
        </w:rPr>
        <w:t xml:space="preserve"> a llevar la Justificación del comedor asistencial, así mismo acudimos a comprar soya, cereal, bolsas, ya que el Presidente Municipal nos delegó realizar despensas a granel por la Contingencia</w:t>
      </w:r>
      <w:r>
        <w:rPr>
          <w:rFonts w:ascii="Arial" w:hAnsi="Arial" w:cs="Arial"/>
        </w:rPr>
        <w:t xml:space="preserve"> COVID 19, el gestionó el dinero para la compra de los víveres.</w:t>
      </w:r>
    </w:p>
    <w:p w14:paraId="1A7AAAFC" w14:textId="2779B377" w:rsidR="00D12D43" w:rsidRDefault="00D12D43" w:rsidP="006B3EF8">
      <w:pPr>
        <w:pStyle w:val="Prrafodelista"/>
        <w:numPr>
          <w:ilvl w:val="0"/>
          <w:numId w:val="4"/>
        </w:numPr>
        <w:spacing w:line="360" w:lineRule="auto"/>
        <w:jc w:val="both"/>
        <w:rPr>
          <w:rFonts w:ascii="Arial" w:hAnsi="Arial" w:cs="Arial"/>
        </w:rPr>
      </w:pPr>
      <w:r>
        <w:rPr>
          <w:rFonts w:ascii="Arial" w:hAnsi="Arial" w:cs="Arial"/>
        </w:rPr>
        <w:t>Los días 3 y 4 de Junio, Estuvimos en DIF Municipal de Tuxcueca, realizando en conjunto con la directora y otra compañera, las despensas a granel, primero pesamos todo arroz inflado, soya, frijol, azúcar, galletas, lentejas, las pusimos en bolsas., después se agregó en una bolsa grande todos los demás productos, como atún, café, harina, aceite, sopa, galletas marías, se realizaron un total de 124 despensas.</w:t>
      </w:r>
    </w:p>
    <w:p w14:paraId="158980EA" w14:textId="6DCA588C" w:rsidR="00D12D43" w:rsidRDefault="00D12D43" w:rsidP="006B3EF8">
      <w:pPr>
        <w:pStyle w:val="Prrafodelista"/>
        <w:numPr>
          <w:ilvl w:val="0"/>
          <w:numId w:val="4"/>
        </w:numPr>
        <w:spacing w:line="360" w:lineRule="auto"/>
        <w:jc w:val="both"/>
        <w:rPr>
          <w:rFonts w:ascii="Arial" w:hAnsi="Arial" w:cs="Arial"/>
        </w:rPr>
      </w:pPr>
      <w:r>
        <w:rPr>
          <w:rFonts w:ascii="Arial" w:hAnsi="Arial" w:cs="Arial"/>
        </w:rPr>
        <w:t xml:space="preserve">05 de Junio, Acudí a la Oficina de transparencia a entregar todo lo que me correspondía como área desde el año 2018 hasta 2020. </w:t>
      </w:r>
    </w:p>
    <w:p w14:paraId="7BD42BE3" w14:textId="63B6792C" w:rsidR="00D12D43" w:rsidRDefault="00D12D43" w:rsidP="006B3EF8">
      <w:pPr>
        <w:pStyle w:val="Prrafodelista"/>
        <w:numPr>
          <w:ilvl w:val="0"/>
          <w:numId w:val="4"/>
        </w:numPr>
        <w:spacing w:line="360" w:lineRule="auto"/>
        <w:jc w:val="both"/>
        <w:rPr>
          <w:rFonts w:ascii="Arial" w:hAnsi="Arial" w:cs="Arial"/>
        </w:rPr>
      </w:pPr>
      <w:r>
        <w:rPr>
          <w:rFonts w:ascii="Arial" w:hAnsi="Arial" w:cs="Arial"/>
        </w:rPr>
        <w:t xml:space="preserve">08, Acudimos a Jocotepec, a realizar la compra semanal de los </w:t>
      </w:r>
      <w:r w:rsidR="00377246">
        <w:rPr>
          <w:rFonts w:ascii="Arial" w:hAnsi="Arial" w:cs="Arial"/>
        </w:rPr>
        <w:t>alimentos y productos para el comedor asistencial de DIF Municipal.</w:t>
      </w:r>
    </w:p>
    <w:p w14:paraId="0DCC3D40" w14:textId="05FAB690"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09 de Junio, Apoye por solicitud del Director de Desarrollo Social, a realizar encuestas para los beneficiarios del comedor asistencial, para saber que tanto les gusta la comida, higiene, atención del personal y que cambiarían sobre él. Esta se realizó en la oficina de Dirección en el DIF Municipal de San Luis.</w:t>
      </w:r>
    </w:p>
    <w:p w14:paraId="18EAD05B" w14:textId="508FEC29" w:rsidR="00000D62" w:rsidRDefault="00000D62" w:rsidP="006B3EF8">
      <w:pPr>
        <w:pStyle w:val="Prrafodelista"/>
        <w:numPr>
          <w:ilvl w:val="0"/>
          <w:numId w:val="4"/>
        </w:numPr>
        <w:spacing w:line="360" w:lineRule="auto"/>
        <w:jc w:val="both"/>
        <w:rPr>
          <w:rFonts w:ascii="Arial" w:hAnsi="Arial" w:cs="Arial"/>
        </w:rPr>
      </w:pPr>
      <w:r>
        <w:rPr>
          <w:rFonts w:ascii="Arial" w:hAnsi="Arial" w:cs="Arial"/>
        </w:rPr>
        <w:lastRenderedPageBreak/>
        <w:t>El día 10, realice actividades de transparencia, subí información a la plataforma de transparencia y adjunte hipervínculos.</w:t>
      </w:r>
    </w:p>
    <w:p w14:paraId="7E3A7778" w14:textId="3B35A1BC"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11, conteste 4 solicitudes de información, 1 que fue dirigida a su servidora y tres a Dirección General.</w:t>
      </w:r>
    </w:p>
    <w:p w14:paraId="52FFD25A" w14:textId="56AA8F38"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El día 12 se realizó trabajo administrativo, enviar información mensual que nos solicitan en DIF Jalisco.</w:t>
      </w:r>
    </w:p>
    <w:p w14:paraId="285B6E7E" w14:textId="5A53A81F"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El día 15, acudimos a Jocotepec a realizar la compra de los productos y alimentos para el comedor asistencial, como fruta, verdura, abarrotes, carne, pollo, etc.</w:t>
      </w:r>
    </w:p>
    <w:p w14:paraId="072A69B0" w14:textId="28FB24A8"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El 16, se comenzó con la promoción de 6 espacios para niños y niñas de 1 a 1.6 años, para ingresar al programa de leche.</w:t>
      </w:r>
    </w:p>
    <w:p w14:paraId="55654454" w14:textId="014CD4A2"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Los días 17, 18 y 19 de Junio, se realizó trabajo administrativo.</w:t>
      </w:r>
    </w:p>
    <w:p w14:paraId="7C60F777" w14:textId="32D88234" w:rsidR="00000D62" w:rsidRDefault="00000D62" w:rsidP="006B3EF8">
      <w:pPr>
        <w:pStyle w:val="Prrafodelista"/>
        <w:numPr>
          <w:ilvl w:val="0"/>
          <w:numId w:val="4"/>
        </w:numPr>
        <w:spacing w:line="360" w:lineRule="auto"/>
        <w:jc w:val="both"/>
        <w:rPr>
          <w:rFonts w:ascii="Arial" w:hAnsi="Arial" w:cs="Arial"/>
        </w:rPr>
      </w:pPr>
      <w:r>
        <w:rPr>
          <w:rFonts w:ascii="Arial" w:hAnsi="Arial" w:cs="Arial"/>
        </w:rPr>
        <w:t>El día 22, acudimos a Jocotepec a realizar la compra del comedor asistencial del adulto mayor, esto se realiza todos los lunes, ya que el mandado se utiliza para toda la semana, esto le corresponde al Área del adulto mayor, pero la encargada presento incapacidad por salud, por lo tanto me solicitaron el apoyo para realizar las compras.</w:t>
      </w:r>
    </w:p>
    <w:p w14:paraId="3D012814" w14:textId="34A89C62" w:rsidR="006B3EF8" w:rsidRDefault="00000D62" w:rsidP="006B3EF8">
      <w:pPr>
        <w:pStyle w:val="Prrafodelista"/>
        <w:numPr>
          <w:ilvl w:val="0"/>
          <w:numId w:val="4"/>
        </w:numPr>
        <w:spacing w:line="360" w:lineRule="auto"/>
        <w:jc w:val="both"/>
        <w:rPr>
          <w:rFonts w:ascii="Arial" w:hAnsi="Arial" w:cs="Arial"/>
        </w:rPr>
      </w:pPr>
      <w:r>
        <w:rPr>
          <w:rFonts w:ascii="Arial" w:hAnsi="Arial" w:cs="Arial"/>
        </w:rPr>
        <w:t xml:space="preserve">El día 23, me solicitaron de DIF Jalisco, imprimir las listas de entrega de dotación de cada una de las comunidades, de los tres padrones, y del mes de mayo a junio 2020. Esto ya que cerrarían </w:t>
      </w:r>
      <w:r w:rsidR="006B3EF8">
        <w:rPr>
          <w:rFonts w:ascii="Arial" w:hAnsi="Arial" w:cs="Arial"/>
        </w:rPr>
        <w:t xml:space="preserve">la </w:t>
      </w:r>
      <w:r>
        <w:rPr>
          <w:rFonts w:ascii="Arial" w:hAnsi="Arial" w:cs="Arial"/>
        </w:rPr>
        <w:t>p</w:t>
      </w:r>
      <w:r w:rsidR="006B3EF8">
        <w:rPr>
          <w:rFonts w:ascii="Arial" w:hAnsi="Arial" w:cs="Arial"/>
        </w:rPr>
        <w:t>l</w:t>
      </w:r>
      <w:r>
        <w:rPr>
          <w:rFonts w:ascii="Arial" w:hAnsi="Arial" w:cs="Arial"/>
        </w:rPr>
        <w:t xml:space="preserve">ataforma en donde las descargamos por mes, porque la modificarían y la reabrirían para capturar a los nuevos beneficiarios, yo </w:t>
      </w:r>
      <w:r w:rsidR="006B3EF8">
        <w:rPr>
          <w:rFonts w:ascii="Arial" w:hAnsi="Arial" w:cs="Arial"/>
        </w:rPr>
        <w:t>tenía</w:t>
      </w:r>
      <w:r>
        <w:rPr>
          <w:rFonts w:ascii="Arial" w:hAnsi="Arial" w:cs="Arial"/>
        </w:rPr>
        <w:t xml:space="preserve"> 6 lugares ya que los beneficiarios de padrón 2 estaban fuera de lugar, desde el mes de Enero m e solicitaron darlos de baja, pero yo solicite que por lo menos se les beneficiara 6 meses con dotación, ya que en el mes de Julio se le anexaría leche a la dotación y los niños de padrón 2, pasaría al 3, estos ya con 1 año cumplido, por protocolo y seguridad esta es la edad ideal en la que el beneficiario puede consumir este tipo de leche</w:t>
      </w:r>
      <w:r w:rsidR="006B3EF8">
        <w:rPr>
          <w:rFonts w:ascii="Arial" w:hAnsi="Arial" w:cs="Arial"/>
        </w:rPr>
        <w:t>, por lo tanto esos 6 niños serán cambiados, por unos que ya tengan la edad y estos quedaran en lista de espera.</w:t>
      </w:r>
    </w:p>
    <w:p w14:paraId="5ACAE463" w14:textId="46A0FC32" w:rsidR="006B3EF8" w:rsidRDefault="006B3EF8" w:rsidP="006B3EF8">
      <w:pPr>
        <w:pStyle w:val="Prrafodelista"/>
        <w:numPr>
          <w:ilvl w:val="0"/>
          <w:numId w:val="4"/>
        </w:numPr>
        <w:spacing w:line="360" w:lineRule="auto"/>
        <w:jc w:val="both"/>
        <w:rPr>
          <w:rFonts w:ascii="Arial" w:hAnsi="Arial" w:cs="Arial"/>
        </w:rPr>
      </w:pPr>
      <w:r>
        <w:rPr>
          <w:rFonts w:ascii="Arial" w:hAnsi="Arial" w:cs="Arial"/>
        </w:rPr>
        <w:t>El día 29, acudimos a Jocotepec a realizar compras para el comedor asistencial, y al banco.</w:t>
      </w:r>
    </w:p>
    <w:p w14:paraId="7B521045" w14:textId="2802DDF8" w:rsidR="00804775" w:rsidRPr="006F4A40" w:rsidRDefault="006B3EF8" w:rsidP="00000D62">
      <w:pPr>
        <w:pStyle w:val="Prrafodelista"/>
        <w:numPr>
          <w:ilvl w:val="0"/>
          <w:numId w:val="4"/>
        </w:numPr>
        <w:spacing w:line="360" w:lineRule="auto"/>
        <w:jc w:val="both"/>
        <w:rPr>
          <w:rFonts w:ascii="Arial" w:hAnsi="Arial" w:cs="Arial"/>
        </w:rPr>
      </w:pPr>
      <w:r>
        <w:rPr>
          <w:rFonts w:ascii="Arial" w:hAnsi="Arial" w:cs="Arial"/>
        </w:rPr>
        <w:t xml:space="preserve">30, llegó la despensa del mes de mayo, del programa PAAP y 1000 Días de Vida, la cual se descargó, se supervisó que viniera en buenas </w:t>
      </w:r>
      <w:r>
        <w:rPr>
          <w:rFonts w:ascii="Arial" w:hAnsi="Arial" w:cs="Arial"/>
        </w:rPr>
        <w:lastRenderedPageBreak/>
        <w:t>condiciones y una buena calidad, y que viniera la cantidad correcta de cada mes, por beneficiario.</w:t>
      </w:r>
    </w:p>
    <w:p w14:paraId="3AB86E9C" w14:textId="77777777" w:rsidR="008767CB" w:rsidRDefault="008767CB" w:rsidP="000260C1">
      <w:pPr>
        <w:jc w:val="center"/>
        <w:rPr>
          <w:rFonts w:ascii="Arial" w:hAnsi="Arial" w:cs="Arial"/>
          <w:b/>
        </w:rPr>
      </w:pPr>
    </w:p>
    <w:p w14:paraId="77CD633C" w14:textId="77777777" w:rsidR="008767CB" w:rsidRPr="00A65BC3" w:rsidRDefault="008767CB" w:rsidP="008767CB">
      <w:pPr>
        <w:jc w:val="center"/>
        <w:rPr>
          <w:rFonts w:ascii="Arial" w:hAnsi="Arial" w:cs="Arial"/>
          <w:b/>
          <w:bCs/>
          <w:lang w:val="es-ES"/>
        </w:rPr>
      </w:pPr>
      <w:r w:rsidRPr="00A65BC3">
        <w:rPr>
          <w:rFonts w:ascii="Arial" w:hAnsi="Arial" w:cs="Arial"/>
          <w:b/>
          <w:bCs/>
          <w:u w:val="single"/>
          <w:lang w:val="es-ES"/>
        </w:rPr>
        <w:t>MÓNICA PATRICIA MARTÍNEZ OCHOA.</w:t>
      </w:r>
    </w:p>
    <w:p w14:paraId="454E705D" w14:textId="165A27A7" w:rsidR="008767CB" w:rsidRDefault="00D53A4D" w:rsidP="00A46109">
      <w:pPr>
        <w:jc w:val="center"/>
        <w:rPr>
          <w:rFonts w:ascii="Arial" w:hAnsi="Arial" w:cs="Arial"/>
          <w:b/>
          <w:bCs/>
          <w:lang w:val="es-ES"/>
        </w:rPr>
      </w:pPr>
      <w:r>
        <w:rPr>
          <w:rFonts w:ascii="Arial" w:hAnsi="Arial" w:cs="Arial"/>
          <w:b/>
          <w:bCs/>
          <w:lang w:val="es-ES"/>
        </w:rPr>
        <w:t xml:space="preserve">COORDINADORA DEL </w:t>
      </w:r>
      <w:r w:rsidRPr="009C0631">
        <w:rPr>
          <w:rFonts w:ascii="Arial" w:hAnsi="Arial" w:cs="Arial"/>
          <w:b/>
        </w:rPr>
        <w:t>PROGRAMA</w:t>
      </w:r>
      <w:r>
        <w:rPr>
          <w:rFonts w:ascii="Arial" w:hAnsi="Arial" w:cs="Arial"/>
          <w:b/>
        </w:rPr>
        <w:t xml:space="preserve"> DE ASISTENCIA ALIMENTARIA EN LOS PRIMEROS MIL DIAS DE VIDA</w:t>
      </w:r>
      <w:r w:rsidR="008767CB" w:rsidRPr="00A65BC3">
        <w:rPr>
          <w:rFonts w:ascii="Arial" w:hAnsi="Arial" w:cs="Arial"/>
          <w:b/>
          <w:bCs/>
          <w:lang w:val="es-ES"/>
        </w:rPr>
        <w:t>.</w:t>
      </w:r>
    </w:p>
    <w:p w14:paraId="68498F47" w14:textId="77777777" w:rsidR="00725DEE" w:rsidRPr="00A46109" w:rsidRDefault="00725DEE" w:rsidP="00A46109">
      <w:pPr>
        <w:jc w:val="center"/>
        <w:rPr>
          <w:rFonts w:ascii="Arial" w:hAnsi="Arial" w:cs="Arial"/>
          <w:b/>
          <w:bCs/>
          <w:lang w:val="es-ES"/>
        </w:rPr>
      </w:pPr>
    </w:p>
    <w:p w14:paraId="6D398589" w14:textId="77777777" w:rsidR="008767CB" w:rsidRPr="00A65BC3" w:rsidRDefault="008767CB" w:rsidP="008767CB">
      <w:pPr>
        <w:jc w:val="center"/>
        <w:rPr>
          <w:rFonts w:ascii="Arial" w:hAnsi="Arial" w:cs="Arial"/>
          <w:b/>
        </w:rPr>
      </w:pPr>
    </w:p>
    <w:p w14:paraId="52C4CC3C" w14:textId="69C26D92" w:rsidR="008767CB" w:rsidRPr="00A65BC3" w:rsidRDefault="008767CB" w:rsidP="008767CB">
      <w:pPr>
        <w:jc w:val="center"/>
        <w:rPr>
          <w:rFonts w:ascii="Arial" w:hAnsi="Arial" w:cs="Arial"/>
          <w:b/>
          <w:bCs/>
          <w:lang w:val="es-ES"/>
        </w:rPr>
      </w:pPr>
      <w:r w:rsidRPr="00A65BC3">
        <w:rPr>
          <w:rFonts w:ascii="Arial" w:hAnsi="Arial" w:cs="Arial"/>
          <w:b/>
          <w:bCs/>
          <w:lang w:val="es-ES"/>
        </w:rPr>
        <w:t>ADJUNTO EVIDENCIA FOTOGRAFICA DE DICHAS ACTIVIDADES QUE SE REALIZARON EN ESTE MES:</w:t>
      </w:r>
    </w:p>
    <w:p w14:paraId="57E1EFCD" w14:textId="52A85E95" w:rsidR="0012155E" w:rsidRPr="00A211EA" w:rsidRDefault="00087D01" w:rsidP="00A211EA">
      <w:pPr>
        <w:jc w:val="center"/>
        <w:rPr>
          <w:rFonts w:ascii="Arial" w:hAnsi="Arial" w:cs="Arial"/>
          <w:sz w:val="24"/>
          <w:lang w:val="es-ES"/>
        </w:rPr>
      </w:pPr>
      <w:bookmarkStart w:id="0" w:name="_GoBack"/>
      <w:bookmarkEnd w:id="0"/>
      <w:r>
        <w:rPr>
          <w:rFonts w:ascii="Arial" w:hAnsi="Arial" w:cs="Arial"/>
          <w:noProof/>
          <w:sz w:val="24"/>
          <w:lang w:eastAsia="es-MX"/>
        </w:rPr>
        <w:drawing>
          <wp:anchor distT="0" distB="0" distL="114300" distR="114300" simplePos="0" relativeHeight="251664384" behindDoc="1" locked="0" layoutInCell="1" allowOverlap="1" wp14:anchorId="72C7B2E7" wp14:editId="2A203D12">
            <wp:simplePos x="0" y="0"/>
            <wp:positionH relativeFrom="margin">
              <wp:posOffset>3437890</wp:posOffset>
            </wp:positionH>
            <wp:positionV relativeFrom="paragraph">
              <wp:posOffset>2524125</wp:posOffset>
            </wp:positionV>
            <wp:extent cx="1867535" cy="1400175"/>
            <wp:effectExtent l="0" t="0" r="0" b="9525"/>
            <wp:wrapTight wrapText="bothSides">
              <wp:wrapPolygon edited="0">
                <wp:start x="0" y="0"/>
                <wp:lineTo x="0" y="21453"/>
                <wp:lineTo x="21372" y="21453"/>
                <wp:lineTo x="2137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1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7535" cy="1400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3360" behindDoc="1" locked="0" layoutInCell="1" allowOverlap="1" wp14:anchorId="4986D496" wp14:editId="04359F58">
            <wp:simplePos x="0" y="0"/>
            <wp:positionH relativeFrom="margin">
              <wp:posOffset>1502410</wp:posOffset>
            </wp:positionH>
            <wp:positionV relativeFrom="paragraph">
              <wp:posOffset>4072255</wp:posOffset>
            </wp:positionV>
            <wp:extent cx="1932940" cy="1449705"/>
            <wp:effectExtent l="0" t="0" r="0" b="0"/>
            <wp:wrapTight wrapText="bothSides">
              <wp:wrapPolygon edited="0">
                <wp:start x="0" y="0"/>
                <wp:lineTo x="0" y="21288"/>
                <wp:lineTo x="21288" y="21288"/>
                <wp:lineTo x="21288"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1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2940" cy="14497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2336" behindDoc="1" locked="0" layoutInCell="1" allowOverlap="1" wp14:anchorId="624DC21E" wp14:editId="5A88C249">
            <wp:simplePos x="0" y="0"/>
            <wp:positionH relativeFrom="margin">
              <wp:posOffset>1228725</wp:posOffset>
            </wp:positionH>
            <wp:positionV relativeFrom="paragraph">
              <wp:posOffset>2464435</wp:posOffset>
            </wp:positionV>
            <wp:extent cx="1943100" cy="1457325"/>
            <wp:effectExtent l="0" t="0" r="0" b="9525"/>
            <wp:wrapTight wrapText="bothSides">
              <wp:wrapPolygon edited="0">
                <wp:start x="0" y="0"/>
                <wp:lineTo x="0" y="21459"/>
                <wp:lineTo x="21388" y="21459"/>
                <wp:lineTo x="2138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1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1312" behindDoc="1" locked="0" layoutInCell="1" allowOverlap="1" wp14:anchorId="19F1092F" wp14:editId="7326317D">
            <wp:simplePos x="0" y="0"/>
            <wp:positionH relativeFrom="margin">
              <wp:posOffset>-1514475</wp:posOffset>
            </wp:positionH>
            <wp:positionV relativeFrom="paragraph">
              <wp:posOffset>2567940</wp:posOffset>
            </wp:positionV>
            <wp:extent cx="2524125" cy="1892935"/>
            <wp:effectExtent l="0" t="0" r="0" b="0"/>
            <wp:wrapTight wrapText="bothSides">
              <wp:wrapPolygon edited="0">
                <wp:start x="0" y="0"/>
                <wp:lineTo x="0" y="21303"/>
                <wp:lineTo x="21355" y="21303"/>
                <wp:lineTo x="2135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1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60288" behindDoc="1" locked="0" layoutInCell="1" allowOverlap="1" wp14:anchorId="5D3B4A7A" wp14:editId="0CA2EB45">
            <wp:simplePos x="0" y="0"/>
            <wp:positionH relativeFrom="column">
              <wp:posOffset>2505710</wp:posOffset>
            </wp:positionH>
            <wp:positionV relativeFrom="paragraph">
              <wp:posOffset>186690</wp:posOffset>
            </wp:positionV>
            <wp:extent cx="1670050" cy="2219325"/>
            <wp:effectExtent l="0" t="0" r="6350" b="9525"/>
            <wp:wrapTight wrapText="bothSides">
              <wp:wrapPolygon edited="0">
                <wp:start x="0" y="0"/>
                <wp:lineTo x="0" y="21507"/>
                <wp:lineTo x="21436" y="21507"/>
                <wp:lineTo x="21436"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050" cy="2219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lang w:eastAsia="es-MX"/>
        </w:rPr>
        <w:drawing>
          <wp:anchor distT="0" distB="0" distL="114300" distR="114300" simplePos="0" relativeHeight="251659264" behindDoc="1" locked="0" layoutInCell="1" allowOverlap="1" wp14:anchorId="30149667" wp14:editId="4F030CD4">
            <wp:simplePos x="0" y="0"/>
            <wp:positionH relativeFrom="page">
              <wp:posOffset>2379345</wp:posOffset>
            </wp:positionH>
            <wp:positionV relativeFrom="paragraph">
              <wp:posOffset>423545</wp:posOffset>
            </wp:positionV>
            <wp:extent cx="2242185" cy="1681480"/>
            <wp:effectExtent l="0" t="5397" r="317" b="318"/>
            <wp:wrapTight wrapText="bothSides">
              <wp:wrapPolygon edited="0">
                <wp:start x="-52" y="21531"/>
                <wp:lineTo x="21420" y="21531"/>
                <wp:lineTo x="21420" y="241"/>
                <wp:lineTo x="-52" y="241"/>
                <wp:lineTo x="-52" y="21531"/>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23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42185" cy="1681480"/>
                    </a:xfrm>
                    <a:prstGeom prst="rect">
                      <a:avLst/>
                    </a:prstGeom>
                  </pic:spPr>
                </pic:pic>
              </a:graphicData>
            </a:graphic>
            <wp14:sizeRelH relativeFrom="page">
              <wp14:pctWidth>0</wp14:pctWidth>
            </wp14:sizeRelH>
            <wp14:sizeRelV relativeFrom="page">
              <wp14:pctHeight>0</wp14:pctHeight>
            </wp14:sizeRelV>
          </wp:anchor>
        </w:drawing>
      </w:r>
      <w:r w:rsidR="006F4A40">
        <w:rPr>
          <w:rFonts w:ascii="Arial" w:hAnsi="Arial" w:cs="Arial"/>
          <w:noProof/>
          <w:sz w:val="24"/>
          <w:lang w:eastAsia="es-MX"/>
        </w:rPr>
        <w:drawing>
          <wp:anchor distT="0" distB="0" distL="114300" distR="114300" simplePos="0" relativeHeight="251658240" behindDoc="1" locked="0" layoutInCell="1" allowOverlap="1" wp14:anchorId="7B8A53C9" wp14:editId="0CD3F7D4">
            <wp:simplePos x="0" y="0"/>
            <wp:positionH relativeFrom="column">
              <wp:posOffset>-1228090</wp:posOffset>
            </wp:positionH>
            <wp:positionV relativeFrom="paragraph">
              <wp:posOffset>62865</wp:posOffset>
            </wp:positionV>
            <wp:extent cx="1781175" cy="2375535"/>
            <wp:effectExtent l="0" t="0" r="9525" b="5715"/>
            <wp:wrapTight wrapText="bothSides">
              <wp:wrapPolygon edited="0">
                <wp:start x="0" y="0"/>
                <wp:lineTo x="0" y="21479"/>
                <wp:lineTo x="21484" y="21479"/>
                <wp:lineTo x="2148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2375535"/>
                    </a:xfrm>
                    <a:prstGeom prst="rect">
                      <a:avLst/>
                    </a:prstGeom>
                    <a:noFill/>
                  </pic:spPr>
                </pic:pic>
              </a:graphicData>
            </a:graphic>
            <wp14:sizeRelH relativeFrom="page">
              <wp14:pctWidth>0</wp14:pctWidth>
            </wp14:sizeRelH>
            <wp14:sizeRelV relativeFrom="page">
              <wp14:pctHeight>0</wp14:pctHeight>
            </wp14:sizeRelV>
          </wp:anchor>
        </w:drawing>
      </w:r>
    </w:p>
    <w:sectPr w:rsidR="0012155E" w:rsidRPr="00A211EA" w:rsidSect="00A211EA">
      <w:headerReference w:type="default" r:id="rId14"/>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DE8F9" w14:textId="77777777" w:rsidR="009435F3" w:rsidRDefault="009435F3" w:rsidP="000465DF">
      <w:pPr>
        <w:spacing w:after="0" w:line="240" w:lineRule="auto"/>
      </w:pPr>
      <w:r>
        <w:separator/>
      </w:r>
    </w:p>
  </w:endnote>
  <w:endnote w:type="continuationSeparator" w:id="0">
    <w:p w14:paraId="31F69B16" w14:textId="77777777" w:rsidR="009435F3" w:rsidRDefault="009435F3"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97BA5" w14:textId="77777777" w:rsidR="009435F3" w:rsidRDefault="009435F3" w:rsidP="000465DF">
      <w:pPr>
        <w:spacing w:after="0" w:line="240" w:lineRule="auto"/>
      </w:pPr>
      <w:r>
        <w:separator/>
      </w:r>
    </w:p>
  </w:footnote>
  <w:footnote w:type="continuationSeparator" w:id="0">
    <w:p w14:paraId="24D86C1B" w14:textId="77777777" w:rsidR="009435F3" w:rsidRDefault="009435F3"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B7D" w14:textId="77777777" w:rsidR="000465DF" w:rsidRPr="000465DF" w:rsidRDefault="000465DF" w:rsidP="000465DF">
    <w:pPr>
      <w:pStyle w:val="Encabezado"/>
    </w:pPr>
    <w:r>
      <w:rPr>
        <w:noProof/>
        <w:lang w:eastAsia="es-MX"/>
      </w:rPr>
      <w:drawing>
        <wp:anchor distT="0" distB="0" distL="114300" distR="114300" simplePos="0" relativeHeight="251658240" behindDoc="1" locked="0" layoutInCell="1" allowOverlap="1" wp14:anchorId="27019076" wp14:editId="020FC72D">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C2C"/>
      </v:shape>
    </w:pict>
  </w:numPicBullet>
  <w:abstractNum w:abstractNumId="0" w15:restartNumberingAfterBreak="0">
    <w:nsid w:val="04316D88"/>
    <w:multiLevelType w:val="hybridMultilevel"/>
    <w:tmpl w:val="8BE6815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C025F"/>
    <w:multiLevelType w:val="hybridMultilevel"/>
    <w:tmpl w:val="26BC6268"/>
    <w:lvl w:ilvl="0" w:tplc="080A0007">
      <w:start w:val="1"/>
      <w:numFmt w:val="bullet"/>
      <w:lvlText w:val=""/>
      <w:lvlPicBulletId w:val="0"/>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294F0698"/>
    <w:multiLevelType w:val="hybridMultilevel"/>
    <w:tmpl w:val="42A8B1E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D0C3F3F"/>
    <w:multiLevelType w:val="hybridMultilevel"/>
    <w:tmpl w:val="285E26D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5DF"/>
    <w:rsid w:val="00000D62"/>
    <w:rsid w:val="000260C1"/>
    <w:rsid w:val="000465DF"/>
    <w:rsid w:val="00087A93"/>
    <w:rsid w:val="00087D01"/>
    <w:rsid w:val="000E07F6"/>
    <w:rsid w:val="0012155E"/>
    <w:rsid w:val="0014749B"/>
    <w:rsid w:val="001F7582"/>
    <w:rsid w:val="00212F8D"/>
    <w:rsid w:val="002302A6"/>
    <w:rsid w:val="00313A60"/>
    <w:rsid w:val="00377246"/>
    <w:rsid w:val="00380262"/>
    <w:rsid w:val="004076B1"/>
    <w:rsid w:val="004C6BC7"/>
    <w:rsid w:val="006036C0"/>
    <w:rsid w:val="006B3EF8"/>
    <w:rsid w:val="006B66AD"/>
    <w:rsid w:val="006F4A40"/>
    <w:rsid w:val="00721263"/>
    <w:rsid w:val="00725DEE"/>
    <w:rsid w:val="00773FA9"/>
    <w:rsid w:val="007917C1"/>
    <w:rsid w:val="00804775"/>
    <w:rsid w:val="008767CB"/>
    <w:rsid w:val="00890839"/>
    <w:rsid w:val="009435F3"/>
    <w:rsid w:val="00954957"/>
    <w:rsid w:val="00A211EA"/>
    <w:rsid w:val="00A46109"/>
    <w:rsid w:val="00A75251"/>
    <w:rsid w:val="00AC2074"/>
    <w:rsid w:val="00C13CC6"/>
    <w:rsid w:val="00CA006F"/>
    <w:rsid w:val="00CA3B1B"/>
    <w:rsid w:val="00CE35A5"/>
    <w:rsid w:val="00D12D43"/>
    <w:rsid w:val="00D21225"/>
    <w:rsid w:val="00D53A4D"/>
    <w:rsid w:val="00DA6627"/>
    <w:rsid w:val="00DC64A6"/>
    <w:rsid w:val="00E50FA6"/>
    <w:rsid w:val="00E57AF0"/>
    <w:rsid w:val="00EB0A17"/>
    <w:rsid w:val="00FD57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18994"/>
  <w15:chartTrackingRefBased/>
  <w15:docId w15:val="{9FAAFE64-D86E-46F8-AC8B-33275CCF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Prrafodelista">
    <w:name w:val="List Paragraph"/>
    <w:basedOn w:val="Normal"/>
    <w:uiPriority w:val="34"/>
    <w:qFormat/>
    <w:rsid w:val="008767CB"/>
    <w:pPr>
      <w:ind w:left="720"/>
      <w:contextualSpacing/>
    </w:pPr>
  </w:style>
  <w:style w:type="paragraph" w:styleId="Textodeglobo">
    <w:name w:val="Balloon Text"/>
    <w:basedOn w:val="Normal"/>
    <w:link w:val="TextodegloboCar"/>
    <w:uiPriority w:val="99"/>
    <w:semiHidden/>
    <w:unhideWhenUsed/>
    <w:rsid w:val="00087A9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7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3953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DIF</cp:lastModifiedBy>
  <cp:revision>2</cp:revision>
  <cp:lastPrinted>2020-03-26T15:53:00Z</cp:lastPrinted>
  <dcterms:created xsi:type="dcterms:W3CDTF">2020-07-08T18:05:00Z</dcterms:created>
  <dcterms:modified xsi:type="dcterms:W3CDTF">2020-07-08T18:05:00Z</dcterms:modified>
</cp:coreProperties>
</file>